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F5995" w:rsidRPr="00513FE4" w:rsidTr="00AF5995">
        <w:tc>
          <w:tcPr>
            <w:tcW w:w="2564" w:type="dxa"/>
          </w:tcPr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513FE4">
              <w:rPr>
                <w:rFonts w:ascii="OpenDyslexicAlta" w:hAnsi="OpenDyslexicAlta"/>
                <w:sz w:val="16"/>
              </w:rPr>
              <w:t>Week 1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513FE4">
              <w:rPr>
                <w:rFonts w:ascii="OpenDyslexicAlta" w:hAnsi="OpenDyslexicAlta"/>
                <w:color w:val="363636"/>
                <w:sz w:val="16"/>
              </w:rPr>
              <w:t>Words where the digraph '</w:t>
            </w:r>
            <w:proofErr w:type="spellStart"/>
            <w:r w:rsidRPr="00513FE4">
              <w:rPr>
                <w:rFonts w:ascii="OpenDyslexicAlta" w:hAnsi="OpenDyslexicAlta"/>
                <w:color w:val="363636"/>
                <w:sz w:val="16"/>
              </w:rPr>
              <w:t>ou</w:t>
            </w:r>
            <w:proofErr w:type="spellEnd"/>
            <w:r w:rsidRPr="00513FE4">
              <w:rPr>
                <w:rFonts w:ascii="OpenDyslexicAlta" w:hAnsi="OpenDyslexicAlta"/>
                <w:color w:val="363636"/>
                <w:sz w:val="16"/>
              </w:rPr>
              <w:t>' makes an /ow/ sound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4" w:type="dxa"/>
          </w:tcPr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513FE4">
              <w:rPr>
                <w:rFonts w:ascii="OpenDyslexicAlta" w:hAnsi="OpenDyslexicAlta"/>
                <w:sz w:val="16"/>
              </w:rPr>
              <w:t>Week 2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513FE4">
              <w:rPr>
                <w:rFonts w:ascii="OpenDyslexicAlta" w:hAnsi="OpenDyslexicAlta"/>
                <w:color w:val="363636"/>
                <w:sz w:val="16"/>
              </w:rPr>
              <w:t>Words where the digraph '</w:t>
            </w:r>
            <w:proofErr w:type="spellStart"/>
            <w:r w:rsidRPr="00513FE4">
              <w:rPr>
                <w:rFonts w:ascii="OpenDyslexicAlta" w:hAnsi="OpenDyslexicAlta"/>
                <w:color w:val="363636"/>
                <w:sz w:val="16"/>
              </w:rPr>
              <w:t>ou</w:t>
            </w:r>
            <w:proofErr w:type="spellEnd"/>
            <w:r w:rsidRPr="00513FE4">
              <w:rPr>
                <w:rFonts w:ascii="OpenDyslexicAlta" w:hAnsi="OpenDyslexicAlta"/>
                <w:color w:val="363636"/>
                <w:sz w:val="16"/>
              </w:rPr>
              <w:t>' makes an /u/ sound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513FE4">
              <w:rPr>
                <w:rFonts w:ascii="OpenDyslexicAlta" w:hAnsi="OpenDyslexicAlta"/>
                <w:sz w:val="16"/>
              </w:rPr>
              <w:t>Week 3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513FE4">
              <w:rPr>
                <w:rFonts w:ascii="OpenDyslexicAlta" w:hAnsi="OpenDyslexicAlta"/>
                <w:color w:val="363636"/>
                <w:sz w:val="16"/>
              </w:rPr>
              <w:t>Words where 'y' makes an /</w:t>
            </w:r>
            <w:proofErr w:type="spellStart"/>
            <w:r w:rsidRPr="00513FE4">
              <w:rPr>
                <w:rFonts w:ascii="OpenDyslexicAlta" w:hAnsi="OpenDyslexicAlta"/>
                <w:color w:val="363636"/>
                <w:sz w:val="16"/>
              </w:rPr>
              <w:t>i</w:t>
            </w:r>
            <w:proofErr w:type="spellEnd"/>
            <w:r w:rsidRPr="00513FE4">
              <w:rPr>
                <w:rFonts w:ascii="OpenDyslexicAlta" w:hAnsi="OpenDyslexicAlta"/>
                <w:color w:val="363636"/>
                <w:sz w:val="16"/>
              </w:rPr>
              <w:t>/ sound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513FE4">
              <w:rPr>
                <w:rFonts w:ascii="OpenDyslexicAlta" w:hAnsi="OpenDyslexicAlta"/>
                <w:sz w:val="16"/>
              </w:rPr>
              <w:t>Week 4</w:t>
            </w:r>
          </w:p>
          <w:p w:rsidR="00513FE4" w:rsidRPr="00513FE4" w:rsidRDefault="00513FE4" w:rsidP="00513FE4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513FE4">
              <w:rPr>
                <w:rFonts w:ascii="OpenDyslexicAlta" w:hAnsi="OpenDyslexicAlta"/>
                <w:color w:val="363636"/>
                <w:sz w:val="16"/>
              </w:rPr>
              <w:t>Words ending '-sure'</w:t>
            </w:r>
          </w:p>
          <w:p w:rsidR="00AF5995" w:rsidRPr="00513FE4" w:rsidRDefault="00AF5995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F5995" w:rsidRPr="00513FE4" w:rsidRDefault="00513FE4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513FE4">
              <w:rPr>
                <w:rFonts w:ascii="OpenDyslexicAlta" w:hAnsi="OpenDyslexicAlta"/>
                <w:sz w:val="16"/>
              </w:rPr>
              <w:t>Week 5</w:t>
            </w:r>
          </w:p>
          <w:p w:rsidR="00513FE4" w:rsidRPr="00513FE4" w:rsidRDefault="00513FE4" w:rsidP="00513FE4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513FE4">
              <w:rPr>
                <w:rFonts w:ascii="OpenDyslexicAlta" w:hAnsi="OpenDyslexicAlta"/>
                <w:color w:val="363636"/>
                <w:sz w:val="16"/>
              </w:rPr>
              <w:t>Words ending in '-</w:t>
            </w:r>
            <w:proofErr w:type="spellStart"/>
            <w:r w:rsidRPr="00513FE4">
              <w:rPr>
                <w:rFonts w:ascii="OpenDyslexicAlta" w:hAnsi="OpenDyslexicAlta"/>
                <w:color w:val="363636"/>
                <w:sz w:val="16"/>
              </w:rPr>
              <w:t>ture</w:t>
            </w:r>
            <w:proofErr w:type="spellEnd"/>
            <w:r w:rsidRPr="00513FE4">
              <w:rPr>
                <w:rFonts w:ascii="OpenDyslexicAlta" w:hAnsi="OpenDyslexicAlta"/>
                <w:color w:val="363636"/>
                <w:sz w:val="16"/>
              </w:rPr>
              <w:t>'</w:t>
            </w:r>
          </w:p>
          <w:p w:rsidR="00513FE4" w:rsidRPr="00513FE4" w:rsidRDefault="00513FE4" w:rsidP="00513FE4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F5995" w:rsidRDefault="00513FE4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Week 6</w:t>
            </w:r>
          </w:p>
          <w:p w:rsidR="005F4313" w:rsidRPr="005F4313" w:rsidRDefault="005F4313" w:rsidP="005F4313">
            <w:pPr>
              <w:pStyle w:val="NoSpacing"/>
              <w:rPr>
                <w:rFonts w:ascii="OpenDyslexicAlta" w:hAnsi="OpenDyslexicAlta"/>
                <w:sz w:val="14"/>
              </w:rPr>
            </w:pPr>
            <w:r w:rsidRPr="005F4313">
              <w:rPr>
                <w:rFonts w:ascii="OpenDyslexicAlta" w:hAnsi="OpenDyslexicAlta"/>
                <w:sz w:val="14"/>
              </w:rPr>
              <w:t>Challenge words</w:t>
            </w:r>
          </w:p>
          <w:p w:rsidR="00513FE4" w:rsidRPr="00513FE4" w:rsidRDefault="00513FE4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</w:tr>
      <w:tr w:rsidR="00AF5995" w:rsidRPr="00513FE4" w:rsidTr="00513FE4">
        <w:trPr>
          <w:trHeight w:val="3117"/>
        </w:trPr>
        <w:tc>
          <w:tcPr>
            <w:tcW w:w="2564" w:type="dxa"/>
          </w:tcPr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mouth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around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sprout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sound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spout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ouch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hound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trout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found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proud</w:t>
            </w:r>
          </w:p>
        </w:tc>
        <w:tc>
          <w:tcPr>
            <w:tcW w:w="2564" w:type="dxa"/>
          </w:tcPr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touch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double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country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trouble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young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cousin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enough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couple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encourage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flourish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gym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myth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Egypt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pyramid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mystery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symbol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synonym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lyrics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system</w:t>
            </w:r>
          </w:p>
          <w:p w:rsidR="00AF5995" w:rsidRPr="00513FE4" w:rsidRDefault="00AF5995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gymnastics</w:t>
            </w:r>
          </w:p>
        </w:tc>
        <w:tc>
          <w:tcPr>
            <w:tcW w:w="2565" w:type="dxa"/>
          </w:tcPr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measure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treasure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pleasure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enclosure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pressure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composure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leisure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exposure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closure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disclosure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creature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furniture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picture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nature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adventure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capture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future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sculpture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fracture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 w:rsidRPr="00513FE4">
              <w:rPr>
                <w:rFonts w:ascii="OpenDyslexicAlta" w:hAnsi="OpenDyslexicAlta"/>
                <w:sz w:val="18"/>
                <w:szCs w:val="18"/>
              </w:rPr>
              <w:t>mixture</w:t>
            </w:r>
          </w:p>
        </w:tc>
        <w:tc>
          <w:tcPr>
            <w:tcW w:w="2565" w:type="dxa"/>
          </w:tcPr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actual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answer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bicycle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circle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earth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enough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fruit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island</w:t>
            </w:r>
          </w:p>
          <w:p w:rsid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often</w:t>
            </w:r>
          </w:p>
          <w:p w:rsidR="00513FE4" w:rsidRPr="00513FE4" w:rsidRDefault="00513FE4" w:rsidP="002167E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popular</w:t>
            </w:r>
          </w:p>
        </w:tc>
      </w:tr>
    </w:tbl>
    <w:p w:rsidR="0053432E" w:rsidRDefault="000B3D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F4313" w:rsidRPr="00513FE4" w:rsidTr="004D035B">
        <w:tc>
          <w:tcPr>
            <w:tcW w:w="2564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>Week 7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Words with the prefix 're-'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4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>Week 9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Words with the prefix 'dis-'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5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>Week 9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Words with the prefix '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mis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-'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5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 xml:space="preserve">Week </w:t>
            </w:r>
            <w:r w:rsidRPr="005F4313">
              <w:rPr>
                <w:rFonts w:ascii="OpenDyslexicAlta" w:hAnsi="OpenDyslexicAlta"/>
                <w:sz w:val="16"/>
                <w:szCs w:val="16"/>
              </w:rPr>
              <w:t>10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Words where ‘-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ing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’, '-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er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' and ‘-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ed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’ are added to multisyllabic words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5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>Week 11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Words where ‘-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ing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’, ‘-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en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’ and ‘-</w:t>
            </w:r>
            <w:proofErr w:type="spellStart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ed</w:t>
            </w:r>
            <w:proofErr w:type="spellEnd"/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’ are added to multisyllabic words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5" w:type="dxa"/>
          </w:tcPr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sz w:val="16"/>
                <w:szCs w:val="16"/>
              </w:rPr>
              <w:t>Week 12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  <w:szCs w:val="16"/>
              </w:rPr>
            </w:pPr>
            <w:r w:rsidRPr="005F4313">
              <w:rPr>
                <w:rFonts w:ascii="OpenDyslexicAlta" w:hAnsi="OpenDyslexicAlta"/>
                <w:color w:val="363636"/>
                <w:sz w:val="16"/>
                <w:szCs w:val="16"/>
              </w:rPr>
              <w:t>Challenge words</w:t>
            </w:r>
          </w:p>
          <w:p w:rsidR="005F4313" w:rsidRPr="005F4313" w:rsidRDefault="005F4313" w:rsidP="005F4313">
            <w:pPr>
              <w:pStyle w:val="NoSpacing"/>
              <w:jc w:val="center"/>
              <w:rPr>
                <w:rFonts w:ascii="OpenDyslexicAlta" w:hAnsi="OpenDyslexicAlta"/>
                <w:sz w:val="16"/>
                <w:szCs w:val="16"/>
              </w:rPr>
            </w:pPr>
          </w:p>
        </w:tc>
      </w:tr>
      <w:tr w:rsidR="005F4313" w:rsidRPr="00513FE4" w:rsidTr="004D035B">
        <w:trPr>
          <w:trHeight w:val="3117"/>
        </w:trPr>
        <w:tc>
          <w:tcPr>
            <w:tcW w:w="2564" w:type="dxa"/>
          </w:tcPr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redo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refresh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return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reappear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redecorate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revenge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review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replay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reaction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rebound</w:t>
            </w:r>
          </w:p>
          <w:p w:rsidR="003D04D8" w:rsidRPr="00513FE4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4" w:type="dxa"/>
          </w:tcPr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disappoint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disagree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disobey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disable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dislike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dislocate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disappear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disadvantage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disapprove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dislodge</w:t>
            </w:r>
          </w:p>
          <w:p w:rsidR="003D04D8" w:rsidRPr="00513FE4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misbehave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mislead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misspell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mistake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misplace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misread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mistrust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misunderstanding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misuse</w:t>
            </w:r>
          </w:p>
          <w:p w:rsidR="003D04D8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mislaid</w:t>
            </w:r>
          </w:p>
          <w:p w:rsidR="003D04D8" w:rsidRPr="00513FE4" w:rsidRDefault="003D04D8" w:rsidP="003D04D8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5F431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gardening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limited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limiting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developing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developed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listening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listened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covered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covering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gardener</w:t>
            </w:r>
          </w:p>
          <w:p w:rsidR="002978B3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  <w:p w:rsidR="002978B3" w:rsidRPr="00513FE4" w:rsidRDefault="002978B3" w:rsidP="004D035B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forgetting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forgotten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beginning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preferred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permitted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regretting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committed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forbidden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propelled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equipped</w:t>
            </w:r>
          </w:p>
          <w:p w:rsidR="002978B3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  <w:p w:rsidR="002978B3" w:rsidRPr="00513FE4" w:rsidRDefault="002978B3" w:rsidP="002978B3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centre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decide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disappear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early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heart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learn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minute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notice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regular</w:t>
            </w:r>
          </w:p>
          <w:p w:rsidR="002978B3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therefore</w:t>
            </w:r>
          </w:p>
          <w:p w:rsidR="002978B3" w:rsidRPr="00513FE4" w:rsidRDefault="002978B3" w:rsidP="004D035B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</w:tr>
    </w:tbl>
    <w:p w:rsidR="005F4313" w:rsidRDefault="005F4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71A25" w:rsidTr="00A71A25">
        <w:tc>
          <w:tcPr>
            <w:tcW w:w="2564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13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Words with the digraph '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ai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 xml:space="preserve">' and the 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tetragraph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 xml:space="preserve"> '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aigh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>'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4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14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Words with the digraph '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ei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 xml:space="preserve">' and 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tetragraph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 xml:space="preserve"> '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eigh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>'</w:t>
            </w:r>
          </w:p>
          <w:p w:rsidR="00A71A25" w:rsidRPr="002167E3" w:rsidRDefault="00A71A25" w:rsidP="00FD36DF">
            <w:pPr>
              <w:pStyle w:val="NoSpacing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15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Words where the digraph '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ey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>' makes an /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ai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>/ sound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16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Words with the suffix '–</w:t>
            </w:r>
            <w:proofErr w:type="spellStart"/>
            <w:r w:rsidRPr="002167E3">
              <w:rPr>
                <w:rFonts w:ascii="OpenDyslexicAlta" w:hAnsi="OpenDyslexicAlta"/>
                <w:color w:val="363636"/>
                <w:sz w:val="16"/>
              </w:rPr>
              <w:t>ly</w:t>
            </w:r>
            <w:proofErr w:type="spellEnd"/>
            <w:r w:rsidRPr="002167E3">
              <w:rPr>
                <w:rFonts w:ascii="OpenDyslexicAlta" w:hAnsi="OpenDyslexicAlta"/>
                <w:color w:val="363636"/>
                <w:sz w:val="16"/>
              </w:rPr>
              <w:t>'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17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Words that are homophones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  <w:tc>
          <w:tcPr>
            <w:tcW w:w="2565" w:type="dxa"/>
          </w:tcPr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  <w:r w:rsidRPr="002167E3">
              <w:rPr>
                <w:rFonts w:ascii="OpenDyslexicAlta" w:hAnsi="OpenDyslexicAlta"/>
                <w:sz w:val="16"/>
              </w:rPr>
              <w:t>Week 18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color w:val="363636"/>
                <w:sz w:val="16"/>
              </w:rPr>
            </w:pPr>
            <w:r w:rsidRPr="002167E3">
              <w:rPr>
                <w:rFonts w:ascii="OpenDyslexicAlta" w:hAnsi="OpenDyslexicAlta"/>
                <w:color w:val="363636"/>
                <w:sz w:val="16"/>
              </w:rPr>
              <w:t>Challenge words</w:t>
            </w:r>
          </w:p>
          <w:p w:rsidR="00A71A25" w:rsidRPr="002167E3" w:rsidRDefault="00A71A25" w:rsidP="00A71A25">
            <w:pPr>
              <w:pStyle w:val="NoSpacing"/>
              <w:jc w:val="center"/>
              <w:rPr>
                <w:rFonts w:ascii="OpenDyslexicAlta" w:hAnsi="OpenDyslexicAlta"/>
                <w:sz w:val="16"/>
              </w:rPr>
            </w:pPr>
          </w:p>
        </w:tc>
      </w:tr>
      <w:tr w:rsidR="00A71A25" w:rsidTr="00FD36DF">
        <w:trPr>
          <w:trHeight w:val="3379"/>
        </w:trPr>
        <w:tc>
          <w:tcPr>
            <w:tcW w:w="2564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straight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painter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fainted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waist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strainer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chained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claimed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failure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snail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waiter</w:t>
            </w:r>
          </w:p>
          <w:p w:rsidR="00A71A25" w:rsidRPr="00513FE4" w:rsidRDefault="00A71A25" w:rsidP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4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vein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weigh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eight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neighbour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sleigh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reign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freight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reins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veil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eighteen</w:t>
            </w:r>
          </w:p>
          <w:p w:rsidR="00A71A25" w:rsidRPr="00513FE4" w:rsidRDefault="00A71A25" w:rsidP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obey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prey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convey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survey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osprey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disobey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they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surveyor</w:t>
            </w:r>
          </w:p>
          <w:p w:rsidR="00A71A25" w:rsidRPr="00513FE4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conveyor</w:t>
            </w:r>
          </w:p>
        </w:tc>
        <w:tc>
          <w:tcPr>
            <w:tcW w:w="2565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calmly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exactly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deadly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bravely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boldly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gladly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deeply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clearly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hourly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quickly</w:t>
            </w:r>
          </w:p>
          <w:p w:rsidR="00A71A25" w:rsidRPr="00513FE4" w:rsidRDefault="00A71A25" w:rsidP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grate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great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groan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grown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main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mane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meat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meet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missed</w:t>
            </w:r>
          </w:p>
          <w:p w:rsidR="00A71A25" w:rsidRPr="00513FE4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mist</w:t>
            </w:r>
          </w:p>
        </w:tc>
        <w:tc>
          <w:tcPr>
            <w:tcW w:w="2565" w:type="dxa"/>
          </w:tcPr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build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describe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imagine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library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natural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ordinary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promise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recent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suppose</w:t>
            </w:r>
          </w:p>
          <w:p w:rsidR="00A71A25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weight</w:t>
            </w:r>
          </w:p>
          <w:p w:rsidR="00A71A25" w:rsidRPr="00513FE4" w:rsidRDefault="00A71A25" w:rsidP="00A71A25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</w:tr>
    </w:tbl>
    <w:p w:rsidR="00A71A25" w:rsidRDefault="00A71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04938" w:rsidRPr="00A04938" w:rsidTr="00FD36DF">
        <w:trPr>
          <w:trHeight w:val="821"/>
        </w:trPr>
        <w:tc>
          <w:tcPr>
            <w:tcW w:w="2564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19</w:t>
            </w:r>
          </w:p>
          <w:p w:rsidR="00A04938" w:rsidRPr="00FD36DF" w:rsidRDefault="00A04938" w:rsidP="00FD36DF">
            <w:pPr>
              <w:pStyle w:val="Heading4"/>
              <w:shd w:val="clear" w:color="auto" w:fill="FFFFFF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Words ending in '-al'</w:t>
            </w:r>
          </w:p>
        </w:tc>
        <w:tc>
          <w:tcPr>
            <w:tcW w:w="2564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20</w:t>
            </w:r>
          </w:p>
          <w:p w:rsidR="00A04938" w:rsidRPr="00A04938" w:rsidRDefault="00A04938" w:rsidP="00A04938">
            <w:pPr>
              <w:pStyle w:val="Heading4"/>
              <w:shd w:val="clear" w:color="auto" w:fill="FAFAFA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Words ending in '-le'</w:t>
            </w:r>
          </w:p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</w:p>
        </w:tc>
        <w:tc>
          <w:tcPr>
            <w:tcW w:w="2565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21</w:t>
            </w:r>
          </w:p>
          <w:p w:rsidR="00A04938" w:rsidRPr="00FD36DF" w:rsidRDefault="00A04938" w:rsidP="00FD36DF">
            <w:pPr>
              <w:pStyle w:val="Heading4"/>
              <w:shd w:val="clear" w:color="auto" w:fill="FFFFFF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Words ending in '-</w:t>
            </w:r>
            <w:proofErr w:type="spellStart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ly</w:t>
            </w:r>
            <w:proofErr w:type="spellEnd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' where the base word ends in '-le'</w:t>
            </w:r>
          </w:p>
        </w:tc>
        <w:tc>
          <w:tcPr>
            <w:tcW w:w="2565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22</w:t>
            </w:r>
          </w:p>
          <w:p w:rsidR="00A04938" w:rsidRPr="00A04938" w:rsidRDefault="00A04938" w:rsidP="00A04938">
            <w:pPr>
              <w:pStyle w:val="Heading4"/>
              <w:shd w:val="clear" w:color="auto" w:fill="FAFAFA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Words ending in ‘-</w:t>
            </w:r>
            <w:proofErr w:type="spellStart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ly</w:t>
            </w:r>
            <w:proofErr w:type="spellEnd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’ when the base word ends in ‘-</w:t>
            </w:r>
            <w:proofErr w:type="spellStart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ic</w:t>
            </w:r>
            <w:proofErr w:type="spellEnd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’</w:t>
            </w:r>
          </w:p>
        </w:tc>
        <w:tc>
          <w:tcPr>
            <w:tcW w:w="2565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23</w:t>
            </w:r>
          </w:p>
          <w:p w:rsidR="00A04938" w:rsidRPr="00FD36DF" w:rsidRDefault="00A04938" w:rsidP="00FD36DF">
            <w:pPr>
              <w:pStyle w:val="Heading4"/>
              <w:shd w:val="clear" w:color="auto" w:fill="FFFFFF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Words ending in '–</w:t>
            </w:r>
            <w:proofErr w:type="spellStart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ly</w:t>
            </w:r>
            <w:proofErr w:type="spellEnd"/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'; exceptions</w:t>
            </w:r>
          </w:p>
        </w:tc>
        <w:tc>
          <w:tcPr>
            <w:tcW w:w="2565" w:type="dxa"/>
          </w:tcPr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sz w:val="16"/>
                <w:szCs w:val="16"/>
              </w:rPr>
              <w:t>Week 24</w:t>
            </w:r>
          </w:p>
          <w:p w:rsidR="00A04938" w:rsidRPr="00A04938" w:rsidRDefault="00A04938" w:rsidP="00A04938">
            <w:pPr>
              <w:pStyle w:val="Heading4"/>
              <w:shd w:val="clear" w:color="auto" w:fill="FAFAFA"/>
              <w:spacing w:before="0" w:after="192"/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</w:pPr>
            <w:r w:rsidRPr="00A04938">
              <w:rPr>
                <w:rFonts w:ascii="OpenDyslexicAlta" w:hAnsi="OpenDyslexicAlta"/>
                <w:i w:val="0"/>
                <w:color w:val="363636"/>
                <w:sz w:val="16"/>
                <w:szCs w:val="16"/>
              </w:rPr>
              <w:t>Challenge words</w:t>
            </w:r>
          </w:p>
          <w:p w:rsidR="00A04938" w:rsidRPr="00A04938" w:rsidRDefault="00A04938">
            <w:pPr>
              <w:rPr>
                <w:rFonts w:ascii="OpenDyslexicAlta" w:hAnsi="OpenDyslexicAlta"/>
                <w:sz w:val="16"/>
                <w:szCs w:val="16"/>
              </w:rPr>
            </w:pPr>
          </w:p>
        </w:tc>
      </w:tr>
      <w:tr w:rsidR="00A04938" w:rsidRPr="00A04938" w:rsidTr="00A04938">
        <w:tc>
          <w:tcPr>
            <w:tcW w:w="2564" w:type="dxa"/>
          </w:tcPr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arrival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burial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comical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 xml:space="preserve">emotional 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national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magical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personal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 xml:space="preserve">optional 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survival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tropical</w:t>
            </w:r>
          </w:p>
          <w:p w:rsidR="00A04938" w:rsidRPr="00FD36DF" w:rsidRDefault="00A04938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4" w:type="dxa"/>
          </w:tcPr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battle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article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struggle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possible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capable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settle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humble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terrible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example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adjustable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gently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simply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humbly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nobly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terribly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incredibly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responsibly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wrinkly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possibly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durably</w:t>
            </w:r>
          </w:p>
        </w:tc>
        <w:tc>
          <w:tcPr>
            <w:tcW w:w="2565" w:type="dxa"/>
          </w:tcPr>
          <w:p w:rsidR="00A04938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basically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frantically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dramatically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historically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automatically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specifically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logically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tragically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magically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publically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A04938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truly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duly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daily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slyly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shyly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fully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wholly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 xml:space="preserve">coyly 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happily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drily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A04938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address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arrive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certainly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experience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history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mention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occasionally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probably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reign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  <w:r w:rsidRPr="00FD36DF">
              <w:rPr>
                <w:rFonts w:ascii="OpenDyslexicAlta" w:hAnsi="OpenDyslexicAlta"/>
                <w:sz w:val="18"/>
                <w:szCs w:val="18"/>
              </w:rPr>
              <w:t>sentence</w:t>
            </w:r>
          </w:p>
          <w:p w:rsidR="00FD36DF" w:rsidRPr="00FD36DF" w:rsidRDefault="00FD36DF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</w:tr>
    </w:tbl>
    <w:p w:rsidR="00A04938" w:rsidRDefault="00A049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B46A8" w:rsidRPr="00A04938" w:rsidTr="008B46A8">
        <w:trPr>
          <w:trHeight w:val="968"/>
        </w:trPr>
        <w:tc>
          <w:tcPr>
            <w:tcW w:w="2564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25</w:t>
            </w:r>
          </w:p>
          <w:p w:rsidR="008B46A8" w:rsidRPr="008B46A8" w:rsidRDefault="008B46A8" w:rsidP="000B3D60">
            <w:pPr>
              <w:pStyle w:val="Heading4"/>
              <w:shd w:val="clear" w:color="auto" w:fill="FFFFFF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Words ending with the suffix '-</w:t>
            </w:r>
            <w:proofErr w:type="spellStart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er</w:t>
            </w:r>
            <w:proofErr w:type="spellEnd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'</w:t>
            </w:r>
          </w:p>
        </w:tc>
        <w:tc>
          <w:tcPr>
            <w:tcW w:w="2564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26</w:t>
            </w:r>
          </w:p>
          <w:p w:rsidR="008B46A8" w:rsidRPr="008B46A8" w:rsidRDefault="008B46A8" w:rsidP="000B3D60">
            <w:pPr>
              <w:pStyle w:val="Heading4"/>
              <w:shd w:val="clear" w:color="auto" w:fill="FAFAFA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Words where the digraph '</w:t>
            </w:r>
            <w:proofErr w:type="spellStart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ch</w:t>
            </w:r>
            <w:proofErr w:type="spellEnd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' makes a /k/ sound</w:t>
            </w:r>
          </w:p>
        </w:tc>
        <w:tc>
          <w:tcPr>
            <w:tcW w:w="2565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27</w:t>
            </w:r>
          </w:p>
          <w:p w:rsidR="008B46A8" w:rsidRPr="008B46A8" w:rsidRDefault="008B46A8" w:rsidP="000B3D60">
            <w:pPr>
              <w:pStyle w:val="Heading4"/>
              <w:shd w:val="clear" w:color="auto" w:fill="FFFFFF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Words ending in '-</w:t>
            </w:r>
            <w:proofErr w:type="spellStart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gue</w:t>
            </w:r>
            <w:proofErr w:type="spellEnd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' and '-que'</w:t>
            </w:r>
          </w:p>
        </w:tc>
        <w:tc>
          <w:tcPr>
            <w:tcW w:w="2565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28</w:t>
            </w:r>
          </w:p>
          <w:p w:rsidR="008B46A8" w:rsidRPr="008B46A8" w:rsidRDefault="008B46A8" w:rsidP="000B3D60">
            <w:pPr>
              <w:pStyle w:val="Heading4"/>
              <w:shd w:val="clear" w:color="auto" w:fill="FAFAFA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Words where the digraph '</w:t>
            </w:r>
            <w:proofErr w:type="spellStart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sc</w:t>
            </w:r>
            <w:proofErr w:type="spellEnd"/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' makes a /s/ sound</w:t>
            </w:r>
          </w:p>
        </w:tc>
        <w:tc>
          <w:tcPr>
            <w:tcW w:w="2565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29</w:t>
            </w:r>
          </w:p>
          <w:p w:rsidR="008B46A8" w:rsidRPr="008B46A8" w:rsidRDefault="008B46A8" w:rsidP="000B3D60">
            <w:pPr>
              <w:pStyle w:val="Heading4"/>
              <w:shd w:val="clear" w:color="auto" w:fill="FFFFFF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Words that are homophones</w:t>
            </w:r>
          </w:p>
        </w:tc>
        <w:tc>
          <w:tcPr>
            <w:tcW w:w="2565" w:type="dxa"/>
          </w:tcPr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sz w:val="16"/>
                <w:szCs w:val="18"/>
              </w:rPr>
              <w:t>Week 30</w:t>
            </w:r>
          </w:p>
          <w:p w:rsidR="008B46A8" w:rsidRPr="008B46A8" w:rsidRDefault="008B46A8" w:rsidP="000B3D60">
            <w:pPr>
              <w:pStyle w:val="Heading4"/>
              <w:shd w:val="clear" w:color="auto" w:fill="FAFAFA"/>
              <w:spacing w:before="0" w:after="192"/>
              <w:jc w:val="center"/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</w:pPr>
            <w:r w:rsidRPr="008B46A8">
              <w:rPr>
                <w:rFonts w:ascii="OpenDyslexicAlta" w:hAnsi="OpenDyslexicAlta"/>
                <w:i w:val="0"/>
                <w:color w:val="363636"/>
                <w:sz w:val="16"/>
                <w:szCs w:val="18"/>
              </w:rPr>
              <w:t>Challenge words</w:t>
            </w:r>
          </w:p>
          <w:p w:rsidR="008B46A8" w:rsidRPr="008B46A8" w:rsidRDefault="008B46A8" w:rsidP="000B3D60">
            <w:pPr>
              <w:jc w:val="center"/>
              <w:rPr>
                <w:rFonts w:ascii="OpenDyslexicAlta" w:hAnsi="OpenDyslexicAlta"/>
                <w:sz w:val="16"/>
                <w:szCs w:val="18"/>
              </w:rPr>
            </w:pPr>
          </w:p>
        </w:tc>
      </w:tr>
      <w:tr w:rsidR="008B46A8" w:rsidRPr="00A04938" w:rsidTr="000B3D60">
        <w:trPr>
          <w:trHeight w:val="3321"/>
        </w:trPr>
        <w:tc>
          <w:tcPr>
            <w:tcW w:w="2564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teacher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catcher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richer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stretcher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watcher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dispatcher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butcher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preacher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cruncher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sorcerer</w:t>
            </w:r>
          </w:p>
          <w:p w:rsidR="008B46A8" w:rsidRPr="00FD36DF" w:rsidRDefault="008B46A8" w:rsidP="000B3D60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4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scheme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chorus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chemist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echo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character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stomach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monarch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school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anchor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chaos</w:t>
            </w:r>
          </w:p>
          <w:p w:rsidR="008B46A8" w:rsidRPr="00FD36DF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vague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league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plague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fatigue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antique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unique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grotesque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mosque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plaque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dialogue</w:t>
            </w:r>
          </w:p>
          <w:p w:rsidR="008B46A8" w:rsidRPr="00FD36DF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science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scene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discipline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fascinate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crescent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scissors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ascends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scented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scenery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descend</w:t>
            </w:r>
          </w:p>
          <w:p w:rsidR="008B46A8" w:rsidRPr="00FD36DF" w:rsidRDefault="008B46A8" w:rsidP="000B3D60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ball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bawl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berry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bury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break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brake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fair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fare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mail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male</w:t>
            </w:r>
          </w:p>
          <w:p w:rsidR="008B46A8" w:rsidRPr="00FD36DF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</w:p>
        </w:tc>
        <w:tc>
          <w:tcPr>
            <w:tcW w:w="2565" w:type="dxa"/>
          </w:tcPr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accidentally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breathe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century</w:t>
            </w:r>
          </w:p>
          <w:p w:rsidR="008B46A8" w:rsidRDefault="008B46A8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consider</w:t>
            </w:r>
          </w:p>
          <w:p w:rsidR="008B46A8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eight</w:t>
            </w:r>
          </w:p>
          <w:p w:rsidR="00035293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guard</w:t>
            </w:r>
          </w:p>
          <w:p w:rsidR="00035293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heard</w:t>
            </w:r>
          </w:p>
          <w:p w:rsidR="00035293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peculiar</w:t>
            </w:r>
          </w:p>
          <w:p w:rsidR="00035293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possible</w:t>
            </w:r>
          </w:p>
          <w:p w:rsidR="00035293" w:rsidRDefault="00035293" w:rsidP="000B3D60">
            <w:pPr>
              <w:jc w:val="center"/>
              <w:rPr>
                <w:rFonts w:ascii="OpenDyslexicAlta" w:hAnsi="OpenDyslexicAlta"/>
                <w:sz w:val="18"/>
                <w:szCs w:val="18"/>
              </w:rPr>
            </w:pPr>
            <w:r>
              <w:rPr>
                <w:rFonts w:ascii="OpenDyslexicAlta" w:hAnsi="OpenDyslexicAlta"/>
                <w:sz w:val="18"/>
                <w:szCs w:val="18"/>
              </w:rPr>
              <w:t>quarter</w:t>
            </w:r>
          </w:p>
          <w:p w:rsidR="008B46A8" w:rsidRPr="00FD36DF" w:rsidRDefault="008B46A8" w:rsidP="000B3D60">
            <w:pPr>
              <w:rPr>
                <w:rFonts w:ascii="OpenDyslexicAlta" w:hAnsi="OpenDyslexicAlta"/>
                <w:sz w:val="18"/>
                <w:szCs w:val="18"/>
              </w:rPr>
            </w:pPr>
          </w:p>
        </w:tc>
      </w:tr>
    </w:tbl>
    <w:p w:rsidR="008B46A8" w:rsidRDefault="008B46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35293" w:rsidRPr="00035293" w:rsidTr="004D035B">
        <w:trPr>
          <w:trHeight w:val="968"/>
        </w:trPr>
        <w:tc>
          <w:tcPr>
            <w:tcW w:w="2564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31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Words ending in '-</w:t>
            </w:r>
            <w:proofErr w:type="spellStart"/>
            <w:r w:rsidRPr="00035293">
              <w:rPr>
                <w:rFonts w:ascii="OpenDyslexicAlta" w:hAnsi="OpenDyslexicAlta"/>
                <w:sz w:val="18"/>
              </w:rPr>
              <w:t>sion</w:t>
            </w:r>
            <w:proofErr w:type="spellEnd"/>
            <w:r w:rsidRPr="00035293">
              <w:rPr>
                <w:rFonts w:ascii="OpenDyslexicAlta" w:hAnsi="OpenDyslexicAlta"/>
                <w:sz w:val="18"/>
              </w:rPr>
              <w:t>'</w:t>
            </w:r>
          </w:p>
        </w:tc>
        <w:tc>
          <w:tcPr>
            <w:tcW w:w="2564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32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Challenge words</w:t>
            </w:r>
          </w:p>
        </w:tc>
        <w:tc>
          <w:tcPr>
            <w:tcW w:w="2565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33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Revision</w:t>
            </w:r>
          </w:p>
        </w:tc>
        <w:tc>
          <w:tcPr>
            <w:tcW w:w="2565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34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Revision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</w:p>
        </w:tc>
        <w:tc>
          <w:tcPr>
            <w:tcW w:w="2565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35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Revision</w:t>
            </w:r>
          </w:p>
        </w:tc>
        <w:tc>
          <w:tcPr>
            <w:tcW w:w="2565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Week 36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Revision</w:t>
            </w:r>
          </w:p>
        </w:tc>
      </w:tr>
      <w:tr w:rsidR="00035293" w:rsidRPr="00035293" w:rsidTr="000B3D60">
        <w:trPr>
          <w:trHeight w:val="139"/>
        </w:trPr>
        <w:tc>
          <w:tcPr>
            <w:tcW w:w="2564" w:type="dxa"/>
          </w:tcPr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division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invasion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confusion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decision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collision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television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erosion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vision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fusion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 w:rsidRPr="00035293">
              <w:rPr>
                <w:rFonts w:ascii="OpenDyslexicAlta" w:hAnsi="OpenDyslexicAlta"/>
                <w:sz w:val="18"/>
              </w:rPr>
              <w:t>revision</w:t>
            </w:r>
          </w:p>
        </w:tc>
        <w:tc>
          <w:tcPr>
            <w:tcW w:w="2564" w:type="dxa"/>
          </w:tcPr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difficult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important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length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perhaps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positon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pressure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purpose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question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special</w:t>
            </w: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strange</w:t>
            </w:r>
          </w:p>
        </w:tc>
        <w:tc>
          <w:tcPr>
            <w:tcW w:w="2565" w:type="dxa"/>
          </w:tcPr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pleasure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island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dislocate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disadvantage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decide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survey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exactly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bravely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ordinary</w:t>
            </w:r>
          </w:p>
          <w:p w:rsidR="00035293" w:rsidRPr="00035293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promise</w:t>
            </w:r>
            <w:bookmarkStart w:id="0" w:name="_GoBack"/>
            <w:bookmarkEnd w:id="0"/>
          </w:p>
        </w:tc>
        <w:tc>
          <w:tcPr>
            <w:tcW w:w="2565" w:type="dxa"/>
          </w:tcPr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freight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hourly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missed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suppose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plaque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descend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grotesque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automatically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daily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scented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</w:p>
          <w:p w:rsidR="00035293" w:rsidRP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</w:p>
        </w:tc>
        <w:tc>
          <w:tcPr>
            <w:tcW w:w="2565" w:type="dxa"/>
          </w:tcPr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teacher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scheme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history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mention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bawl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crescent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eighteen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regular</w:t>
            </w:r>
          </w:p>
          <w:p w:rsidR="00035293" w:rsidRDefault="00035293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mane</w:t>
            </w:r>
          </w:p>
          <w:p w:rsidR="00035293" w:rsidRPr="00035293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disable</w:t>
            </w:r>
          </w:p>
        </w:tc>
        <w:tc>
          <w:tcPr>
            <w:tcW w:w="2565" w:type="dxa"/>
          </w:tcPr>
          <w:p w:rsidR="00035293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disappear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reaction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capable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personal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specifically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misunderstanding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committed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forbidden</w:t>
            </w:r>
          </w:p>
          <w:p w:rsidR="000B3D60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neighbour</w:t>
            </w:r>
          </w:p>
          <w:p w:rsidR="000B3D60" w:rsidRPr="00035293" w:rsidRDefault="000B3D60" w:rsidP="000B3D60">
            <w:pPr>
              <w:pStyle w:val="NoSpacing"/>
              <w:jc w:val="center"/>
              <w:rPr>
                <w:rFonts w:ascii="OpenDyslexicAlta" w:hAnsi="OpenDyslexicAlta"/>
                <w:sz w:val="18"/>
              </w:rPr>
            </w:pPr>
            <w:r>
              <w:rPr>
                <w:rFonts w:ascii="OpenDyslexicAlta" w:hAnsi="OpenDyslexicAlta"/>
                <w:sz w:val="18"/>
              </w:rPr>
              <w:t>confusion</w:t>
            </w:r>
          </w:p>
        </w:tc>
      </w:tr>
    </w:tbl>
    <w:p w:rsidR="00035293" w:rsidRDefault="00035293"/>
    <w:sectPr w:rsidR="00035293" w:rsidSect="00AF5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5"/>
    <w:rsid w:val="00035293"/>
    <w:rsid w:val="000B3D60"/>
    <w:rsid w:val="002167E3"/>
    <w:rsid w:val="002978B3"/>
    <w:rsid w:val="003D04D8"/>
    <w:rsid w:val="00426C56"/>
    <w:rsid w:val="00466E2C"/>
    <w:rsid w:val="00513FE4"/>
    <w:rsid w:val="005F4313"/>
    <w:rsid w:val="008B46A8"/>
    <w:rsid w:val="00A04938"/>
    <w:rsid w:val="00A71A25"/>
    <w:rsid w:val="00AF5995"/>
    <w:rsid w:val="00E64425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E815"/>
  <w15:chartTrackingRefBased/>
  <w15:docId w15:val="{19730DDD-BFC6-4D21-8136-86206979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599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F59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513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Sisson</dc:creator>
  <cp:keywords/>
  <dc:description/>
  <cp:lastModifiedBy>Natalie Sisson</cp:lastModifiedBy>
  <cp:revision>2</cp:revision>
  <dcterms:created xsi:type="dcterms:W3CDTF">2023-05-08T07:00:00Z</dcterms:created>
  <dcterms:modified xsi:type="dcterms:W3CDTF">2023-05-08T09:10:00Z</dcterms:modified>
</cp:coreProperties>
</file>